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603" w:rsidRDefault="00870603" w:rsidP="00870603">
      <w:pPr>
        <w:pStyle w:val="ListParagraph"/>
        <w:tabs>
          <w:tab w:val="left" w:pos="993"/>
        </w:tabs>
        <w:ind w:left="4309" w:firstLine="709"/>
        <w:jc w:val="right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Anexa nr. 4</w:t>
      </w:r>
    </w:p>
    <w:p w:rsidR="00870603" w:rsidRDefault="00870603" w:rsidP="00870603">
      <w:pPr>
        <w:pStyle w:val="ListParagraph"/>
        <w:tabs>
          <w:tab w:val="left" w:pos="993"/>
        </w:tabs>
        <w:ind w:left="4309" w:firstLine="709"/>
        <w:jc w:val="right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la Hotărîrea Guvernului nr. 606/2002</w:t>
      </w:r>
    </w:p>
    <w:p w:rsidR="00870603" w:rsidRPr="004042DD" w:rsidRDefault="00870603" w:rsidP="00870603">
      <w:pPr>
        <w:pStyle w:val="ListParagraph"/>
        <w:tabs>
          <w:tab w:val="left" w:pos="993"/>
        </w:tabs>
        <w:ind w:left="0" w:firstLine="709"/>
        <w:rPr>
          <w:sz w:val="24"/>
          <w:szCs w:val="24"/>
          <w:lang w:val="ro-RO"/>
        </w:rPr>
      </w:pPr>
    </w:p>
    <w:p w:rsidR="00870603" w:rsidRPr="004042DD" w:rsidRDefault="00870603" w:rsidP="00870603">
      <w:pPr>
        <w:pStyle w:val="ListParagraph"/>
        <w:tabs>
          <w:tab w:val="left" w:pos="993"/>
        </w:tabs>
        <w:ind w:left="0" w:firstLine="0"/>
        <w:jc w:val="center"/>
        <w:rPr>
          <w:b/>
          <w:sz w:val="24"/>
          <w:szCs w:val="28"/>
          <w:lang w:val="ro-RO" w:eastAsia="ru-RU"/>
        </w:rPr>
      </w:pPr>
      <w:r w:rsidRPr="004042DD">
        <w:rPr>
          <w:b/>
          <w:sz w:val="24"/>
          <w:szCs w:val="28"/>
          <w:lang w:val="ro-RO" w:eastAsia="ru-RU"/>
        </w:rPr>
        <w:t>MODELE</w:t>
      </w:r>
      <w:r>
        <w:rPr>
          <w:b/>
          <w:sz w:val="24"/>
          <w:szCs w:val="28"/>
          <w:lang w:val="ro-RO" w:eastAsia="ru-RU"/>
        </w:rPr>
        <w:t>LE</w:t>
      </w:r>
      <w:r w:rsidRPr="004042DD">
        <w:rPr>
          <w:b/>
          <w:sz w:val="24"/>
          <w:szCs w:val="28"/>
          <w:lang w:val="ro-RO" w:eastAsia="ru-RU"/>
        </w:rPr>
        <w:t xml:space="preserve"> DOCUMENTELOR NECESARE PENTRU AUTORIZAREA TRANZACȚIILOR CU MĂRFURI STRATEGICE</w:t>
      </w:r>
    </w:p>
    <w:p w:rsidR="00870603" w:rsidRPr="004042DD" w:rsidRDefault="00870603" w:rsidP="00870603">
      <w:pPr>
        <w:tabs>
          <w:tab w:val="left" w:pos="993"/>
          <w:tab w:val="left" w:pos="1134"/>
        </w:tabs>
        <w:ind w:firstLine="0"/>
        <w:jc w:val="center"/>
        <w:rPr>
          <w:rFonts w:asciiTheme="majorBidi" w:hAnsiTheme="majorBidi" w:cstheme="majorBidi"/>
          <w:sz w:val="28"/>
          <w:szCs w:val="28"/>
          <w:lang w:val="ro-RO" w:eastAsia="ru-RU"/>
        </w:rPr>
      </w:pP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w:drawing>
          <wp:inline distT="0" distB="0" distL="0" distR="0">
            <wp:extent cx="5841709" cy="8261405"/>
            <wp:effectExtent l="0" t="0" r="6985" b="6350"/>
            <wp:docPr id="8032" name="Imagine 88" descr="C:\Users\consultant\AppData\Local\Microsoft\Windows\Temporary Internet Files\Content.Outlook\HXC7DE17\AUT E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nsultant\AppData\Local\Microsoft\Windows\Temporary Internet Files\Content.Outlook\HXC7DE17\AUT EX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498" cy="826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03" w:rsidRPr="004042DD" w:rsidRDefault="00870603" w:rsidP="00870603">
      <w:pPr>
        <w:tabs>
          <w:tab w:val="left" w:pos="993"/>
        </w:tabs>
        <w:ind w:firstLine="709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:rsidR="00870603" w:rsidRPr="004042DD" w:rsidRDefault="00870603" w:rsidP="00870603">
      <w:pPr>
        <w:tabs>
          <w:tab w:val="left" w:pos="993"/>
        </w:tabs>
        <w:ind w:firstLine="709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:rsidR="00870603" w:rsidRPr="004042DD" w:rsidRDefault="00870603" w:rsidP="00870603">
      <w:pPr>
        <w:tabs>
          <w:tab w:val="left" w:pos="993"/>
        </w:tabs>
        <w:ind w:firstLine="709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:rsidR="00870603" w:rsidRPr="004042DD" w:rsidRDefault="00870603" w:rsidP="00870603">
      <w:pPr>
        <w:tabs>
          <w:tab w:val="left" w:pos="993"/>
        </w:tabs>
        <w:ind w:firstLine="0"/>
        <w:jc w:val="center"/>
        <w:rPr>
          <w:rFonts w:asciiTheme="majorBidi" w:hAnsiTheme="majorBidi" w:cstheme="majorBidi"/>
          <w:sz w:val="28"/>
          <w:szCs w:val="28"/>
          <w:lang w:val="ro-RO" w:eastAsia="ru-RU"/>
        </w:rPr>
      </w:pP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w:drawing>
          <wp:inline distT="0" distB="0" distL="0" distR="0">
            <wp:extent cx="5796915" cy="8198056"/>
            <wp:effectExtent l="0" t="0" r="0" b="0"/>
            <wp:docPr id="8034" name="Imagine 90" descr="C:\Users\consultant\AppData\Local\Microsoft\Windows\Temporary Internet Files\Content.Outlook\HXC7DE17\AUT I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nsultant\AppData\Local\Microsoft\Windows\Temporary Internet Files\Content.Outlook\HXC7DE17\AUT IM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819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03" w:rsidRPr="004042DD" w:rsidRDefault="00870603" w:rsidP="00870603">
      <w:pPr>
        <w:tabs>
          <w:tab w:val="left" w:pos="993"/>
        </w:tabs>
        <w:ind w:firstLine="0"/>
        <w:jc w:val="center"/>
        <w:rPr>
          <w:rFonts w:asciiTheme="majorBidi" w:hAnsiTheme="majorBidi" w:cstheme="majorBidi"/>
          <w:sz w:val="28"/>
          <w:szCs w:val="28"/>
          <w:lang w:val="ro-RO" w:eastAsia="ru-RU"/>
        </w:rPr>
      </w:pP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796915" cy="8198056"/>
            <wp:effectExtent l="0" t="0" r="0" b="0"/>
            <wp:docPr id="8036" name="Imagine 9896" descr="C:\Users\consultant\AppData\Local\Microsoft\Windows\Temporary Internet Files\Content.Outlook\HXC7DE17\AUT 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nsultant\AppData\Local\Microsoft\Windows\Temporary Internet Files\Content.Outlook\HXC7DE17\AUT T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819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03" w:rsidRPr="004042DD" w:rsidRDefault="00870603" w:rsidP="00870603">
      <w:pPr>
        <w:tabs>
          <w:tab w:val="left" w:pos="993"/>
        </w:tabs>
        <w:ind w:firstLine="709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:rsidR="00870603" w:rsidRPr="004042DD" w:rsidRDefault="00870603" w:rsidP="00870603">
      <w:pPr>
        <w:tabs>
          <w:tab w:val="left" w:pos="993"/>
        </w:tabs>
        <w:ind w:firstLine="0"/>
        <w:jc w:val="center"/>
        <w:rPr>
          <w:rFonts w:asciiTheme="majorBidi" w:hAnsiTheme="majorBidi" w:cstheme="majorBidi"/>
          <w:sz w:val="28"/>
          <w:szCs w:val="28"/>
          <w:lang w:val="ro-RO" w:eastAsia="ru-RU"/>
        </w:rPr>
      </w:pP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796915" cy="8186512"/>
            <wp:effectExtent l="0" t="0" r="0" b="5080"/>
            <wp:docPr id="8038" name="Imagine 9900" descr="C:\Users\consultant\AppData\Local\Microsoft\Windows\Temporary Internet Files\Content.Outlook\HXC7DE17\AUT REE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nsultant\AppData\Local\Microsoft\Windows\Temporary Internet Files\Content.Outlook\HXC7DE17\AUT REEX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818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03" w:rsidRPr="004042DD" w:rsidRDefault="00870603" w:rsidP="00870603">
      <w:pPr>
        <w:tabs>
          <w:tab w:val="left" w:pos="993"/>
        </w:tabs>
        <w:ind w:firstLine="709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:rsidR="00870603" w:rsidRPr="004042DD" w:rsidRDefault="00870603" w:rsidP="00870603">
      <w:pPr>
        <w:tabs>
          <w:tab w:val="left" w:pos="993"/>
        </w:tabs>
        <w:ind w:firstLine="0"/>
        <w:jc w:val="center"/>
        <w:rPr>
          <w:rFonts w:asciiTheme="majorBidi" w:hAnsiTheme="majorBidi" w:cstheme="majorBidi"/>
          <w:sz w:val="28"/>
          <w:szCs w:val="28"/>
          <w:lang w:val="ro-RO" w:eastAsia="ru-RU"/>
        </w:rPr>
      </w:pP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796915" cy="8198056"/>
            <wp:effectExtent l="0" t="0" r="0" b="0"/>
            <wp:docPr id="8040" name="Imagine 9948" descr="C:\Users\consultant\AppData\Local\Microsoft\Windows\Temporary Internet Files\Content.Outlook\HXC7DE17\ANEXA A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nsultant\AppData\Local\Microsoft\Windows\Temporary Internet Files\Content.Outlook\HXC7DE17\ANEXA AU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819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03" w:rsidRPr="004042DD" w:rsidRDefault="00870603" w:rsidP="00870603">
      <w:pPr>
        <w:tabs>
          <w:tab w:val="left" w:pos="993"/>
        </w:tabs>
        <w:ind w:firstLine="709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:rsidR="00870603" w:rsidRPr="004042DD" w:rsidRDefault="00870603" w:rsidP="00870603">
      <w:pPr>
        <w:tabs>
          <w:tab w:val="left" w:pos="993"/>
        </w:tabs>
        <w:ind w:firstLine="0"/>
        <w:jc w:val="center"/>
        <w:rPr>
          <w:rFonts w:asciiTheme="majorBidi" w:hAnsiTheme="majorBidi" w:cstheme="majorBidi"/>
          <w:sz w:val="28"/>
          <w:szCs w:val="28"/>
          <w:lang w:val="ro-RO" w:eastAsia="ru-RU"/>
        </w:rPr>
      </w:pP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796915" cy="8198056"/>
            <wp:effectExtent l="0" t="0" r="0" b="0"/>
            <wp:docPr id="8042" name="Imagine 9950" descr="C:\Users\consultant\AppData\Local\Microsoft\Windows\Temporary Internet Files\Content.Outlook\HXC7DE17\C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nsultant\AppData\Local\Microsoft\Windows\Temporary Internet Files\Content.Outlook\HXC7DE17\CU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819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03" w:rsidRPr="004042DD" w:rsidRDefault="00870603" w:rsidP="00870603">
      <w:pPr>
        <w:tabs>
          <w:tab w:val="left" w:pos="993"/>
        </w:tabs>
        <w:ind w:firstLine="709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:rsidR="00870603" w:rsidRPr="004042DD" w:rsidRDefault="00870603" w:rsidP="00870603">
      <w:pPr>
        <w:tabs>
          <w:tab w:val="left" w:pos="993"/>
        </w:tabs>
        <w:ind w:firstLine="0"/>
        <w:jc w:val="center"/>
        <w:rPr>
          <w:rFonts w:asciiTheme="majorBidi" w:hAnsiTheme="majorBidi" w:cstheme="majorBidi"/>
          <w:sz w:val="28"/>
          <w:szCs w:val="28"/>
          <w:lang w:val="ro-RO" w:eastAsia="ru-RU"/>
        </w:rPr>
      </w:pP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796915" cy="8198056"/>
            <wp:effectExtent l="0" t="0" r="0" b="0"/>
            <wp:docPr id="8044" name="Imagine 128" descr="C:\Users\consultant\AppData\Local\Microsoft\Windows\Temporary Internet Files\Content.Outlook\HXC7DE17\CV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nsultant\AppData\Local\Microsoft\Windows\Temporary Internet Files\Content.Outlook\HXC7DE17\CV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819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03" w:rsidRPr="004042DD" w:rsidRDefault="00870603" w:rsidP="00870603">
      <w:pPr>
        <w:tabs>
          <w:tab w:val="left" w:pos="993"/>
        </w:tabs>
        <w:ind w:firstLine="709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:rsidR="00870603" w:rsidRPr="004042DD" w:rsidRDefault="00870603" w:rsidP="00870603">
      <w:pPr>
        <w:tabs>
          <w:tab w:val="left" w:pos="993"/>
        </w:tabs>
        <w:ind w:firstLine="0"/>
        <w:jc w:val="center"/>
        <w:rPr>
          <w:rFonts w:asciiTheme="majorBidi" w:hAnsiTheme="majorBidi" w:cstheme="majorBidi"/>
          <w:sz w:val="28"/>
          <w:szCs w:val="28"/>
          <w:lang w:val="ro-RO" w:eastAsia="ru-RU"/>
        </w:rPr>
      </w:pPr>
      <w:r>
        <w:rPr>
          <w:rFonts w:asciiTheme="majorBidi" w:hAnsiTheme="majorBidi" w:cstheme="majorBidi"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796915" cy="8198056"/>
            <wp:effectExtent l="0" t="0" r="0" b="0"/>
            <wp:docPr id="8046" name="Imagine 142" descr="C:\Users\consultant\AppData\Local\Microsoft\Windows\Temporary Internet Files\Content.Outlook\HXC7DE17\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nsultant\AppData\Local\Microsoft\Windows\Temporary Internet Files\Content.Outlook\HXC7DE17\CI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819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03" w:rsidRPr="004042DD" w:rsidRDefault="00870603" w:rsidP="00870603">
      <w:pPr>
        <w:pStyle w:val="ListParagraph"/>
        <w:tabs>
          <w:tab w:val="left" w:pos="993"/>
        </w:tabs>
        <w:ind w:left="0" w:firstLine="709"/>
        <w:rPr>
          <w:rFonts w:cstheme="minorHAnsi"/>
          <w:b/>
          <w:sz w:val="24"/>
          <w:szCs w:val="28"/>
          <w:lang w:val="ro-RO" w:eastAsia="ru-RU"/>
        </w:rPr>
      </w:pPr>
      <w:r w:rsidRPr="004042DD">
        <w:rPr>
          <w:sz w:val="24"/>
          <w:szCs w:val="28"/>
          <w:lang w:val="ro-RO" w:eastAsia="ru-RU"/>
        </w:rPr>
        <w:t>Modelele prezentate ale actelor se vor emite în format A4</w:t>
      </w:r>
      <w:r>
        <w:rPr>
          <w:sz w:val="24"/>
          <w:szCs w:val="28"/>
          <w:lang w:val="ro-RO" w:eastAsia="ru-RU"/>
        </w:rPr>
        <w:t>.</w:t>
      </w:r>
    </w:p>
    <w:p w:rsidR="00870603" w:rsidRPr="004042DD" w:rsidRDefault="00870603" w:rsidP="00870603">
      <w:pPr>
        <w:tabs>
          <w:tab w:val="left" w:pos="993"/>
        </w:tabs>
        <w:ind w:firstLine="709"/>
        <w:rPr>
          <w:rFonts w:asciiTheme="majorBidi" w:hAnsiTheme="majorBidi" w:cstheme="majorBidi"/>
          <w:sz w:val="28"/>
          <w:szCs w:val="28"/>
          <w:lang w:val="ro-RO" w:eastAsia="ru-RU"/>
        </w:rPr>
      </w:pPr>
    </w:p>
    <w:p w:rsidR="00B00B24" w:rsidRPr="00870603" w:rsidRDefault="00B00B24">
      <w:pPr>
        <w:rPr>
          <w:lang w:val="ro-RO"/>
        </w:rPr>
      </w:pPr>
    </w:p>
    <w:sectPr w:rsidR="00B00B24" w:rsidRPr="00870603" w:rsidSect="00AE7568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7" w:h="16840" w:code="9"/>
      <w:pgMar w:top="1134" w:right="964" w:bottom="1134" w:left="1814" w:header="720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6BEC" w:rsidRDefault="000F6BEC" w:rsidP="00870603">
      <w:r>
        <w:separator/>
      </w:r>
    </w:p>
  </w:endnote>
  <w:endnote w:type="continuationSeparator" w:id="1">
    <w:p w:rsidR="000F6BEC" w:rsidRDefault="000F6BEC" w:rsidP="008706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0F2" w:rsidRPr="00870603" w:rsidRDefault="000F6BEC" w:rsidP="00C74719">
    <w:pPr>
      <w:pStyle w:val="Footer"/>
      <w:ind w:firstLine="0"/>
      <w:rPr>
        <w:sz w:val="16"/>
        <w:szCs w:val="16"/>
        <w:lang w:val="en-GB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0F2" w:rsidRPr="00300764" w:rsidRDefault="000F6BEC" w:rsidP="00814406">
    <w:pPr>
      <w:pStyle w:val="Footer"/>
      <w:ind w:firstLine="0"/>
      <w:rPr>
        <w:sz w:val="16"/>
        <w:szCs w:val="16"/>
        <w:lang w:val="fr-F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6BEC" w:rsidRDefault="000F6BEC" w:rsidP="00870603">
      <w:r>
        <w:separator/>
      </w:r>
    </w:p>
  </w:footnote>
  <w:footnote w:type="continuationSeparator" w:id="1">
    <w:p w:rsidR="000F6BEC" w:rsidRDefault="000F6BEC" w:rsidP="0087060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0F2" w:rsidRDefault="000F6BEC">
    <w:pPr>
      <w:pStyle w:val="Header"/>
    </w:pPr>
  </w:p>
  <w:p w:rsidR="000420F2" w:rsidRDefault="000F6BEC"/>
  <w:p w:rsidR="000420F2" w:rsidRDefault="000F6BEC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0F2" w:rsidRDefault="000F6BEC">
    <w:pPr>
      <w:pStyle w:val="Header"/>
      <w:jc w:val="center"/>
    </w:pPr>
    <w:r>
      <w:fldChar w:fldCharType="begin"/>
    </w:r>
    <w:r>
      <w:instrText>PAGE   \* MERGEFORMAT</w:instrText>
    </w:r>
    <w:r>
      <w:fldChar w:fldCharType="separate"/>
    </w:r>
    <w:r w:rsidR="00870603" w:rsidRPr="00870603">
      <w:rPr>
        <w:noProof/>
        <w:lang w:val="ro-RO"/>
      </w:rPr>
      <w:t>8</w:t>
    </w:r>
    <w:r>
      <w:fldChar w:fldCharType="end"/>
    </w:r>
  </w:p>
  <w:p w:rsidR="000420F2" w:rsidRDefault="000F6BEC">
    <w:pPr>
      <w:pStyle w:val="Header"/>
    </w:pPr>
  </w:p>
  <w:p w:rsidR="000420F2" w:rsidRDefault="000F6BEC"/>
  <w:p w:rsidR="000420F2" w:rsidRDefault="000F6BEC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0F2" w:rsidRPr="00B63C43" w:rsidRDefault="000F6BEC" w:rsidP="00B63C43">
    <w:pPr>
      <w:pStyle w:val="Header"/>
      <w:ind w:firstLine="0"/>
      <w:rPr>
        <w:lang w:val="en-GB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0603"/>
    <w:rsid w:val="000F6BEC"/>
    <w:rsid w:val="00152DCC"/>
    <w:rsid w:val="00590B64"/>
    <w:rsid w:val="00870603"/>
    <w:rsid w:val="00B00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603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70603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0603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rsid w:val="00870603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0603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87060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06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603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32</Words>
  <Characters>189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marcela.mazarenco</dc:creator>
  <cp:lastModifiedBy>marcela.mazarenco</cp:lastModifiedBy>
  <cp:revision>1</cp:revision>
  <dcterms:created xsi:type="dcterms:W3CDTF">2019-05-02T09:09:00Z</dcterms:created>
  <dcterms:modified xsi:type="dcterms:W3CDTF">2019-05-02T09:09:00Z</dcterms:modified>
</cp:coreProperties>
</file>